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1B15" w:rsidRPr="00B77A49" w:rsidRDefault="00841B15" w:rsidP="00B77A49">
      <w:pPr>
        <w:pStyle w:val="Title"/>
        <w:rPr>
          <w:b/>
          <w:color w:val="548DD4" w:themeColor="text2" w:themeTint="99"/>
        </w:rPr>
      </w:pPr>
      <w:proofErr w:type="gramStart"/>
      <w:r w:rsidRPr="00664A43">
        <w:rPr>
          <w:b/>
          <w:color w:val="548DD4" w:themeColor="text2" w:themeTint="99"/>
        </w:rPr>
        <w:t xml:space="preserve">List of </w:t>
      </w:r>
      <w:r w:rsidR="00971E8C" w:rsidRPr="00664A43">
        <w:rPr>
          <w:b/>
          <w:color w:val="548DD4" w:themeColor="text2" w:themeTint="99"/>
        </w:rPr>
        <w:t>practical</w:t>
      </w:r>
      <w:r w:rsidRPr="00664A43">
        <w:rPr>
          <w:b/>
          <w:color w:val="548DD4" w:themeColor="text2" w:themeTint="99"/>
        </w:rPr>
        <w:t xml:space="preserve"> in </w:t>
      </w:r>
      <w:r w:rsidR="00971E8C">
        <w:rPr>
          <w:b/>
          <w:color w:val="548DD4" w:themeColor="text2" w:themeTint="99"/>
        </w:rPr>
        <w:t>Classical Dynamics (DSE-</w:t>
      </w:r>
      <w:r w:rsidRPr="00664A43">
        <w:rPr>
          <w:b/>
          <w:color w:val="548DD4" w:themeColor="text2" w:themeTint="99"/>
        </w:rPr>
        <w:t>I)</w:t>
      </w:r>
      <w:r w:rsidR="00830699" w:rsidRPr="00664A43">
        <w:rPr>
          <w:b/>
          <w:color w:val="548DD4" w:themeColor="text2" w:themeTint="99"/>
        </w:rPr>
        <w:t xml:space="preserve"> in Scilab.</w:t>
      </w:r>
      <w:proofErr w:type="gramEnd"/>
    </w:p>
    <w:p w:rsidR="007F6CE0" w:rsidRPr="00CF458F" w:rsidRDefault="007F6CE0" w:rsidP="007B6A7D">
      <w:pPr>
        <w:pStyle w:val="ListParagraph"/>
        <w:numPr>
          <w:ilvl w:val="0"/>
          <w:numId w:val="1"/>
        </w:numPr>
        <w:rPr>
          <w:color w:val="000000" w:themeColor="text1"/>
          <w:sz w:val="28"/>
        </w:rPr>
      </w:pPr>
      <w:r w:rsidRPr="00CF458F">
        <w:rPr>
          <w:b/>
          <w:color w:val="000000" w:themeColor="text1"/>
          <w:sz w:val="32"/>
        </w:rPr>
        <w:t xml:space="preserve">Damped Harmonic Oscillator. </w:t>
      </w:r>
      <w:r w:rsidR="007B6A7D" w:rsidRPr="00CF458F">
        <w:rPr>
          <w:color w:val="000000" w:themeColor="text1"/>
          <w:sz w:val="28"/>
        </w:rPr>
        <w:t xml:space="preserve">Plot </w:t>
      </w:r>
      <w:r w:rsidRPr="00CF458F">
        <w:rPr>
          <w:color w:val="000000" w:themeColor="text1"/>
          <w:sz w:val="28"/>
        </w:rPr>
        <w:t xml:space="preserve">the solution for a 1-D damped harmonic oscillator </w:t>
      </w:r>
      <w:proofErr w:type="spellStart"/>
      <w:r w:rsidRPr="00CF458F">
        <w:rPr>
          <w:color w:val="000000" w:themeColor="text1"/>
          <w:sz w:val="28"/>
        </w:rPr>
        <w:t>vs</w:t>
      </w:r>
      <w:proofErr w:type="spellEnd"/>
      <w:r w:rsidRPr="00CF458F">
        <w:rPr>
          <w:color w:val="000000" w:themeColor="text1"/>
          <w:sz w:val="28"/>
        </w:rPr>
        <w:t xml:space="preserve"> time. </w:t>
      </w:r>
      <m:oMath>
        <m:r>
          <m:rPr>
            <m:sty m:val="bi"/>
          </m:rPr>
          <w:rPr>
            <w:rFonts w:ascii="Cambria Math" w:hAnsi="Cambria Math"/>
            <w:color w:val="000000" w:themeColor="text1"/>
            <w:sz w:val="28"/>
          </w:rPr>
          <m:t>q</m:t>
        </m:r>
        <m:d>
          <m:dPr>
            <m:ctrlPr>
              <w:rPr>
                <w:rFonts w:ascii="Cambria Math" w:hAnsi="Cambria Math"/>
                <w:b/>
                <w:i/>
                <w:color w:val="000000" w:themeColor="text1"/>
                <w:sz w:val="28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t</m:t>
            </m:r>
          </m:e>
        </m:d>
        <m:r>
          <m:rPr>
            <m:sty m:val="bi"/>
          </m:rPr>
          <w:rPr>
            <w:rFonts w:ascii="Cambria Math" w:hAnsi="Cambria Math"/>
            <w:color w:val="000000" w:themeColor="text1"/>
            <w:sz w:val="28"/>
          </w:rPr>
          <m:t>=A</m:t>
        </m:r>
        <m:sSup>
          <m:sSupPr>
            <m:ctrlPr>
              <w:rPr>
                <w:rFonts w:ascii="Cambria Math" w:hAnsi="Cambria Math"/>
                <w:b/>
                <w:i/>
                <w:color w:val="000000" w:themeColor="text1"/>
                <w:sz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e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-λt/2</m:t>
            </m:r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m</m:t>
            </m:r>
          </m:sup>
        </m:sSup>
        <m:r>
          <m:rPr>
            <m:sty m:val="b"/>
          </m:rPr>
          <w:rPr>
            <w:rFonts w:ascii="Cambria Math" w:hAnsi="Cambria Math"/>
            <w:color w:val="000000" w:themeColor="text1"/>
            <w:sz w:val="28"/>
          </w:rPr>
          <m:t>sin</m:t>
        </m:r>
        <m:r>
          <m:rPr>
            <m:sty m:val="bi"/>
          </m:rPr>
          <w:rPr>
            <w:rFonts w:ascii="Cambria Math" w:hAnsi="Cambria Math"/>
            <w:color w:val="000000" w:themeColor="text1"/>
            <w:sz w:val="28"/>
          </w:rPr>
          <m:t>(ωt+δ)</m:t>
        </m:r>
      </m:oMath>
      <w:r w:rsidR="00ED31FB" w:rsidRPr="00CF458F">
        <w:rPr>
          <w:b/>
          <w:color w:val="000000" w:themeColor="text1"/>
          <w:sz w:val="28"/>
        </w:rPr>
        <w:t>.</w:t>
      </w:r>
      <w:r w:rsidR="000C4D7A" w:rsidRPr="00CF458F">
        <w:rPr>
          <w:color w:val="000000" w:themeColor="text1"/>
          <w:sz w:val="28"/>
        </w:rPr>
        <w:t xml:space="preserve"> Chose suitable constants, i</w:t>
      </w:r>
      <w:r w:rsidR="004413DD" w:rsidRPr="00CF458F">
        <w:rPr>
          <w:color w:val="000000" w:themeColor="text1"/>
          <w:sz w:val="28"/>
        </w:rPr>
        <w:t>.</w:t>
      </w:r>
      <w:r w:rsidR="000C4D7A" w:rsidRPr="00CF458F">
        <w:rPr>
          <w:color w:val="000000" w:themeColor="text1"/>
          <w:sz w:val="28"/>
        </w:rPr>
        <w:t xml:space="preserve">e. </w:t>
      </w:r>
      <w:r w:rsidR="00B562E2" w:rsidRPr="00CF458F">
        <w:rPr>
          <w:color w:val="000000" w:themeColor="text1"/>
          <w:sz w:val="28"/>
        </w:rPr>
        <w:t>a</w:t>
      </w:r>
      <w:r w:rsidR="000C4D7A" w:rsidRPr="00CF458F">
        <w:rPr>
          <w:color w:val="000000" w:themeColor="text1"/>
          <w:sz w:val="28"/>
        </w:rPr>
        <w:t>ppropriate values for A</w:t>
      </w:r>
      <w:proofErr w:type="gramStart"/>
      <w:r w:rsidR="000C4D7A" w:rsidRPr="00CF458F">
        <w:rPr>
          <w:color w:val="000000" w:themeColor="text1"/>
          <w:sz w:val="28"/>
        </w:rPr>
        <w:t xml:space="preserve">, </w:t>
      </w:r>
      <w:proofErr w:type="gramEnd"/>
      <w:r w:rsidR="000C4D7A" w:rsidRPr="00CF458F">
        <w:rPr>
          <w:color w:val="000000" w:themeColor="text1"/>
          <w:sz w:val="28"/>
        </w:rPr>
        <w:sym w:font="Symbol" w:char="F06C"/>
      </w:r>
      <w:r w:rsidR="000C4D7A" w:rsidRPr="00CF458F">
        <w:rPr>
          <w:color w:val="000000" w:themeColor="text1"/>
          <w:sz w:val="28"/>
        </w:rPr>
        <w:t xml:space="preserve">, m, </w:t>
      </w:r>
      <w:r w:rsidR="000C4D7A" w:rsidRPr="00CF458F">
        <w:rPr>
          <w:color w:val="000000" w:themeColor="text1"/>
          <w:sz w:val="28"/>
        </w:rPr>
        <w:sym w:font="Symbol" w:char="F077"/>
      </w:r>
      <w:r w:rsidR="000C4D7A" w:rsidRPr="00CF458F">
        <w:rPr>
          <w:color w:val="000000" w:themeColor="text1"/>
          <w:sz w:val="28"/>
        </w:rPr>
        <w:t>,</w:t>
      </w:r>
      <w:r w:rsidR="000C4D7A" w:rsidRPr="00CF458F">
        <w:rPr>
          <w:color w:val="000000" w:themeColor="text1"/>
          <w:sz w:val="28"/>
        </w:rPr>
        <w:sym w:font="Symbol" w:char="F064"/>
      </w:r>
      <w:r w:rsidR="000C4D7A" w:rsidRPr="00CF458F">
        <w:rPr>
          <w:color w:val="000000" w:themeColor="text1"/>
          <w:sz w:val="28"/>
        </w:rPr>
        <w:t>.</w:t>
      </w:r>
    </w:p>
    <w:p w:rsidR="007F6CE0" w:rsidRPr="00CF458F" w:rsidRDefault="00656679" w:rsidP="007F6CE0">
      <w:pPr>
        <w:pStyle w:val="ListParagraph"/>
        <w:numPr>
          <w:ilvl w:val="0"/>
          <w:numId w:val="1"/>
        </w:numPr>
        <w:rPr>
          <w:b/>
          <w:color w:val="000000" w:themeColor="text1"/>
          <w:sz w:val="32"/>
        </w:rPr>
      </w:pPr>
      <w:r w:rsidRPr="00CF458F">
        <w:rPr>
          <w:b/>
          <w:color w:val="000000" w:themeColor="text1"/>
          <w:sz w:val="32"/>
        </w:rPr>
        <w:t>Forced Damped Harmonic Oscillator</w:t>
      </w:r>
      <w:r w:rsidR="00AE174F" w:rsidRPr="00CF458F">
        <w:rPr>
          <w:b/>
          <w:color w:val="000000" w:themeColor="text1"/>
          <w:sz w:val="32"/>
        </w:rPr>
        <w:t>.</w:t>
      </w:r>
      <w:r w:rsidR="00AE174F" w:rsidRPr="00CF458F">
        <w:rPr>
          <w:color w:val="000000" w:themeColor="text1"/>
          <w:sz w:val="28"/>
        </w:rPr>
        <w:t xml:space="preserve"> Plot </w:t>
      </w:r>
      <w:r w:rsidR="00254EC9" w:rsidRPr="00CF458F">
        <w:rPr>
          <w:color w:val="000000" w:themeColor="text1"/>
          <w:sz w:val="28"/>
        </w:rPr>
        <w:t xml:space="preserve">A </w:t>
      </w:r>
      <w:proofErr w:type="spellStart"/>
      <w:proofErr w:type="gramStart"/>
      <w:r w:rsidR="00254EC9" w:rsidRPr="00CF458F">
        <w:rPr>
          <w:color w:val="000000" w:themeColor="text1"/>
          <w:sz w:val="28"/>
        </w:rPr>
        <w:t>vs</w:t>
      </w:r>
      <w:proofErr w:type="spellEnd"/>
      <w:r w:rsidR="00254EC9" w:rsidRPr="00CF458F">
        <w:rPr>
          <w:color w:val="000000" w:themeColor="text1"/>
          <w:sz w:val="28"/>
        </w:rPr>
        <w:t xml:space="preserve"> </w:t>
      </w:r>
      <w:proofErr w:type="gramEnd"/>
      <w:r w:rsidR="00254EC9" w:rsidRPr="00CF458F">
        <w:rPr>
          <w:color w:val="000000" w:themeColor="text1"/>
          <w:sz w:val="28"/>
        </w:rPr>
        <w:sym w:font="Symbol" w:char="F077"/>
      </w:r>
      <w:r w:rsidR="00254EC9" w:rsidRPr="00CF458F">
        <w:rPr>
          <w:color w:val="000000" w:themeColor="text1"/>
          <w:sz w:val="28"/>
        </w:rPr>
        <w:t xml:space="preserve">. </w:t>
      </w:r>
      <w:r w:rsidR="00DA6BDD" w:rsidRPr="00CF458F">
        <w:rPr>
          <w:color w:val="000000" w:themeColor="text1"/>
          <w:sz w:val="28"/>
        </w:rPr>
        <w:t xml:space="preserve">A is the amplitude for the solution </w:t>
      </w:r>
      <w:proofErr w:type="gramStart"/>
      <w:r w:rsidR="00DA6BDD" w:rsidRPr="00CF458F">
        <w:rPr>
          <w:color w:val="000000" w:themeColor="text1"/>
          <w:sz w:val="28"/>
        </w:rPr>
        <w:t>x(</w:t>
      </w:r>
      <w:proofErr w:type="gramEnd"/>
      <w:r w:rsidR="00DA6BDD" w:rsidRPr="00CF458F">
        <w:rPr>
          <w:color w:val="000000" w:themeColor="text1"/>
          <w:sz w:val="28"/>
        </w:rPr>
        <w:t>t) of the following differential equation</w:t>
      </w:r>
      <w:r w:rsidR="00723B76" w:rsidRPr="00CF458F">
        <w:rPr>
          <w:color w:val="000000" w:themeColor="text1"/>
          <w:sz w:val="28"/>
        </w:rPr>
        <w:t>,</w:t>
      </w:r>
      <w:r w:rsidR="00066B8B" w:rsidRPr="00CF458F">
        <w:rPr>
          <w:color w:val="000000" w:themeColor="text1"/>
          <w:sz w:val="28"/>
        </w:rPr>
        <w:t xml:space="preserve">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28"/>
                  </w:rPr>
                  <m:t>d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8"/>
                  </w:rPr>
                  <m:t>2</m:t>
                </m:r>
              </m:sup>
            </m:sSup>
            <m:r>
              <w:rPr>
                <w:rFonts w:ascii="Cambria Math" w:hAnsi="Cambria Math"/>
                <w:color w:val="000000" w:themeColor="text1"/>
                <w:sz w:val="28"/>
              </w:rPr>
              <m:t>x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</w:rPr>
              <m:t>d</m:t>
            </m:r>
            <m:sSup>
              <m:sSupPr>
                <m:ctrlPr>
                  <w:rPr>
                    <w:rFonts w:ascii="Cambria Math" w:hAnsi="Cambria Math"/>
                    <w:i/>
                    <w:color w:val="000000" w:themeColor="text1"/>
                    <w:sz w:val="28"/>
                  </w:rPr>
                </m:ctrlPr>
              </m:sSupPr>
              <m:e>
                <m:r>
                  <w:rPr>
                    <w:rFonts w:ascii="Cambria Math" w:hAnsi="Cambria Math"/>
                    <w:color w:val="000000" w:themeColor="text1"/>
                    <w:sz w:val="28"/>
                  </w:rPr>
                  <m:t>t</m:t>
                </m:r>
              </m:e>
              <m:sup>
                <m:r>
                  <w:rPr>
                    <w:rFonts w:ascii="Cambria Math" w:hAnsi="Cambria Math"/>
                    <w:color w:val="000000" w:themeColor="text1"/>
                    <w:sz w:val="28"/>
                  </w:rPr>
                  <m:t>2</m:t>
                </m:r>
              </m:sup>
            </m:sSup>
          </m:den>
        </m:f>
        <m:r>
          <w:rPr>
            <w:rFonts w:ascii="Cambria Math" w:hAnsi="Cambria Math"/>
            <w:color w:val="000000" w:themeColor="text1"/>
            <w:sz w:val="28"/>
          </w:rPr>
          <m:t>+2β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</w:rPr>
              <m:t>dx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</w:rPr>
              <m:t>dt</m:t>
            </m:r>
          </m:den>
        </m:f>
        <m:r>
          <w:rPr>
            <w:rFonts w:ascii="Cambria Math" w:hAnsi="Cambria Math"/>
            <w:color w:val="000000" w:themeColor="text1"/>
            <w:sz w:val="28"/>
          </w:rPr>
          <m:t>+</m:t>
        </m:r>
        <m:sSubSup>
          <m:sSubSup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sSubSupPr>
          <m:e>
            <m:r>
              <w:rPr>
                <w:rFonts w:ascii="Cambria Math" w:hAnsi="Cambria Math"/>
                <w:color w:val="000000" w:themeColor="text1"/>
                <w:sz w:val="28"/>
              </w:rPr>
              <m:t>ω</m:t>
            </m:r>
          </m:e>
          <m:sub>
            <m:r>
              <w:rPr>
                <w:rFonts w:ascii="Cambria Math" w:hAnsi="Cambria Math"/>
                <w:color w:val="000000" w:themeColor="text1"/>
                <w:sz w:val="28"/>
              </w:rPr>
              <m:t>0</m:t>
            </m:r>
          </m:sub>
          <m:sup>
            <m:r>
              <w:rPr>
                <w:rFonts w:ascii="Cambria Math" w:hAnsi="Cambria Math"/>
                <w:color w:val="000000" w:themeColor="text1"/>
                <w:sz w:val="28"/>
              </w:rPr>
              <m:t>2</m:t>
            </m:r>
          </m:sup>
        </m:sSubSup>
        <m:r>
          <w:rPr>
            <w:rFonts w:ascii="Cambria Math" w:hAnsi="Cambria Math"/>
            <w:color w:val="000000" w:themeColor="text1"/>
            <w:sz w:val="28"/>
          </w:rPr>
          <m:t>x=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fPr>
          <m:num>
            <m:sSub>
              <m:sSubPr>
                <m:ctrlPr>
                  <w:rPr>
                    <w:rFonts w:ascii="Cambria Math" w:hAnsi="Cambria Math"/>
                    <w:i/>
                    <w:color w:val="000000" w:themeColor="text1"/>
                    <w:sz w:val="28"/>
                  </w:rPr>
                </m:ctrlPr>
              </m:sSubPr>
              <m:e>
                <m:r>
                  <w:rPr>
                    <w:rFonts w:ascii="Cambria Math" w:hAnsi="Cambria Math"/>
                    <w:color w:val="000000" w:themeColor="text1"/>
                    <w:sz w:val="28"/>
                  </w:rPr>
                  <m:t>f</m:t>
                </m:r>
              </m:e>
              <m:sub>
                <m:r>
                  <w:rPr>
                    <w:rFonts w:ascii="Cambria Math" w:hAnsi="Cambria Math"/>
                    <w:color w:val="000000" w:themeColor="text1"/>
                    <w:sz w:val="28"/>
                  </w:rPr>
                  <m:t>0</m:t>
                </m:r>
              </m:sub>
            </m:sSub>
          </m:num>
          <m:den>
            <m:r>
              <w:rPr>
                <w:rFonts w:ascii="Cambria Math" w:hAnsi="Cambria Math"/>
                <w:color w:val="000000" w:themeColor="text1"/>
                <w:sz w:val="28"/>
              </w:rPr>
              <m:t>m</m:t>
            </m:r>
          </m:den>
        </m:f>
        <m:func>
          <m:func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funcPr>
          <m:fName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8"/>
              </w:rPr>
              <m:t>cos</m:t>
            </m:r>
          </m:fName>
          <m:e>
            <m:r>
              <w:rPr>
                <w:rFonts w:ascii="Cambria Math" w:hAnsi="Cambria Math"/>
                <w:color w:val="000000" w:themeColor="text1"/>
                <w:sz w:val="28"/>
              </w:rPr>
              <m:t>ωt</m:t>
            </m:r>
          </m:e>
        </m:func>
      </m:oMath>
      <w:r w:rsidR="00066B8B" w:rsidRPr="00CF458F">
        <w:rPr>
          <w:color w:val="000000" w:themeColor="text1"/>
          <w:sz w:val="28"/>
        </w:rPr>
        <w:t>.</w:t>
      </w:r>
      <w:r w:rsidR="00723B76" w:rsidRPr="00CF458F">
        <w:rPr>
          <w:color w:val="000000" w:themeColor="text1"/>
          <w:sz w:val="28"/>
        </w:rPr>
        <w:t xml:space="preserve"> </w:t>
      </w:r>
      <w:r w:rsidR="007F6387" w:rsidRPr="00CF458F">
        <w:rPr>
          <w:color w:val="000000" w:themeColor="text1"/>
          <w:sz w:val="28"/>
        </w:rPr>
        <w:t xml:space="preserve">Chose suitable </w:t>
      </w:r>
      <w:r w:rsidR="007F6387" w:rsidRPr="00CF458F">
        <w:rPr>
          <w:color w:val="000000" w:themeColor="text1"/>
          <w:sz w:val="28"/>
        </w:rPr>
        <w:sym w:font="Symbol" w:char="F062"/>
      </w:r>
      <w:r w:rsidR="007F6387" w:rsidRPr="00CF458F">
        <w:rPr>
          <w:color w:val="000000" w:themeColor="text1"/>
          <w:sz w:val="28"/>
        </w:rPr>
        <w:t xml:space="preserve">, </w:t>
      </w:r>
      <w:r w:rsidR="007F6387" w:rsidRPr="00CF458F">
        <w:rPr>
          <w:color w:val="000000" w:themeColor="text1"/>
          <w:sz w:val="28"/>
        </w:rPr>
        <w:sym w:font="Symbol" w:char="F077"/>
      </w:r>
      <w:r w:rsidR="007F6387" w:rsidRPr="00CF458F">
        <w:rPr>
          <w:color w:val="000000" w:themeColor="text1"/>
          <w:sz w:val="28"/>
          <w:vertAlign w:val="subscript"/>
        </w:rPr>
        <w:t>0</w:t>
      </w:r>
      <w:r w:rsidR="007F6387" w:rsidRPr="00CF458F">
        <w:rPr>
          <w:color w:val="000000" w:themeColor="text1"/>
          <w:sz w:val="28"/>
        </w:rPr>
        <w:t>, f</w:t>
      </w:r>
      <w:r w:rsidR="007F6387" w:rsidRPr="00CF458F">
        <w:rPr>
          <w:color w:val="000000" w:themeColor="text1"/>
          <w:sz w:val="28"/>
          <w:vertAlign w:val="subscript"/>
        </w:rPr>
        <w:t>0</w:t>
      </w:r>
      <w:r w:rsidR="007F6387" w:rsidRPr="00CF458F">
        <w:rPr>
          <w:color w:val="000000" w:themeColor="text1"/>
          <w:sz w:val="28"/>
        </w:rPr>
        <w:t xml:space="preserve">, m; for </w:t>
      </w:r>
      <w:r w:rsidR="00B0234D" w:rsidRPr="00CF458F">
        <w:rPr>
          <w:b/>
          <w:color w:val="000000" w:themeColor="text1"/>
          <w:sz w:val="28"/>
        </w:rPr>
        <w:t xml:space="preserve">A = </w:t>
      </w:r>
      <m:oMath>
        <m:f>
          <m:fPr>
            <m:ctrlPr>
              <w:rPr>
                <w:rFonts w:ascii="Cambria Math" w:hAnsi="Cambria Math"/>
                <w:b/>
                <w:i/>
                <w:color w:val="000000" w:themeColor="text1"/>
                <w:sz w:val="28"/>
              </w:rPr>
            </m:ctrlPr>
          </m:fPr>
          <m:num>
            <m:f>
              <m:fPr>
                <m:type m:val="lin"/>
                <m:ctrlPr>
                  <w:rPr>
                    <w:rFonts w:ascii="Cambria Math" w:hAnsi="Cambria Math"/>
                    <w:b/>
                    <w:i/>
                    <w:color w:val="000000" w:themeColor="text1"/>
                    <w:sz w:val="28"/>
                  </w:rPr>
                </m:ctrlPr>
              </m:fPr>
              <m:num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  <w:color w:val="000000" w:themeColor="text1"/>
                        <w:sz w:val="28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8"/>
                      </w:rPr>
                      <m:t>f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8"/>
                      </w:rPr>
                      <m:t>0</m:t>
                    </m:r>
                  </m:sub>
                </m:sSub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m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 xml:space="preserve">  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b/>
                    <w:i/>
                    <w:color w:val="000000" w:themeColor="text1"/>
                    <w:sz w:val="28"/>
                  </w:rPr>
                </m:ctrlPr>
              </m:radPr>
              <m:deg>
                <m:ctrlPr>
                  <w:rPr>
                    <w:rFonts w:ascii="Cambria Math" w:hAnsi="Cambria Math"/>
                    <w:b/>
                    <w:color w:val="000000" w:themeColor="text1"/>
                    <w:sz w:val="28"/>
                  </w:rPr>
                </m:ctrlPr>
              </m:deg>
              <m:e>
                <m:sSup>
                  <m:sSupPr>
                    <m:ctrlPr>
                      <w:rPr>
                        <w:rFonts w:ascii="Cambria Math" w:hAnsi="Cambria Math"/>
                        <w:b/>
                        <w:i/>
                        <w:color w:val="000000" w:themeColor="text1"/>
                        <w:sz w:val="28"/>
                      </w:rPr>
                    </m:ctrlPr>
                  </m:sSupPr>
                  <m:e>
                    <m:d>
                      <m:dPr>
                        <m:ctrlPr>
                          <w:rPr>
                            <w:rFonts w:ascii="Cambria Math" w:hAnsi="Cambria Math"/>
                            <w:b/>
                            <w:color w:val="000000" w:themeColor="text1"/>
                            <w:sz w:val="28"/>
                          </w:rPr>
                        </m:ctrlPr>
                      </m:dPr>
                      <m:e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b/>
                                <w:color w:val="000000" w:themeColor="text1"/>
                                <w:sz w:val="28"/>
                              </w:rPr>
                            </m:ctrlPr>
                          </m:sSub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b/>
                                <w:color w:val="000000" w:themeColor="text1"/>
                                <w:sz w:val="28"/>
                              </w:rPr>
                              <w:sym w:font="Symbol" w:char="F077"/>
                            </m:r>
                          </m:e>
                          <m:sub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8"/>
                              </w:rPr>
                              <m:t>0</m:t>
                            </m:r>
                          </m:sub>
                          <m:sup>
                            <m:r>
                              <m:rPr>
                                <m:sty m:val="b"/>
                              </m:rPr>
                              <w:rPr>
                                <w:rFonts w:ascii="Cambria Math"/>
                                <w:color w:val="000000" w:themeColor="text1"/>
                                <w:sz w:val="28"/>
                              </w:rPr>
                              <m:t>2</m:t>
                            </m:r>
                          </m:sup>
                        </m:sSubSup>
                        <m:r>
                          <m:rPr>
                            <m:sty m:val="b"/>
                          </m:rPr>
                          <w:rPr>
                            <w:rFonts w:ascii="Cambria Math"/>
                            <w:color w:val="000000" w:themeColor="text1"/>
                            <w:sz w:val="28"/>
                          </w:rPr>
                          <m:t>-</m:t>
                        </m:r>
                        <m:sSup>
                          <m:sSupPr>
                            <m:ctrlPr>
                              <w:rPr>
                                <w:rFonts w:ascii="Cambria Math" w:hAnsi="Cambria Math"/>
                                <w:b/>
                                <w:color w:val="000000" w:themeColor="text1"/>
                                <w:sz w:val="28"/>
                              </w:rPr>
                            </m:ctrlPr>
                          </m:sSupPr>
                          <m:e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b/>
                                <w:color w:val="000000" w:themeColor="text1"/>
                                <w:sz w:val="28"/>
                              </w:rPr>
                              <w:sym w:font="Symbol" w:char="F077"/>
                            </m:r>
                          </m:e>
                          <m:sup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color w:val="000000" w:themeColor="text1"/>
                                <w:sz w:val="28"/>
                              </w:rPr>
                              <m:t>2</m:t>
                            </m:r>
                          </m:sup>
                        </m:sSup>
                        <m:ctrlPr>
                          <w:rPr>
                            <w:rFonts w:ascii="Cambria Math" w:hAnsi="Cambria Math"/>
                            <w:b/>
                            <w:i/>
                            <w:color w:val="000000" w:themeColor="text1"/>
                            <w:sz w:val="28"/>
                          </w:rPr>
                        </m:ctrlPr>
                      </m:e>
                    </m:d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8"/>
                      </w:rPr>
                      <m:t>2</m:t>
                    </m:r>
                  </m:sup>
                </m:sSup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+4</m:t>
                </m:r>
                <m:sSup>
                  <m:sSupPr>
                    <m:ctrlPr>
                      <w:rPr>
                        <w:rFonts w:ascii="Cambria Math" w:hAnsi="Cambria Math"/>
                        <w:b/>
                        <w:color w:val="000000" w:themeColor="text1"/>
                        <w:sz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b/>
                        <w:color w:val="000000" w:themeColor="text1"/>
                        <w:sz w:val="28"/>
                      </w:rPr>
                      <w:sym w:font="Symbol" w:char="F062"/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/>
                        <w:color w:val="000000" w:themeColor="text1"/>
                        <w:sz w:val="28"/>
                      </w:rPr>
                      <m:t>2</m:t>
                    </m:r>
                  </m:sup>
                </m:sSup>
                <m:sSup>
                  <m:sSupPr>
                    <m:ctrlPr>
                      <w:rPr>
                        <w:rFonts w:ascii="Cambria Math" w:hAnsi="Cambria Math"/>
                        <w:b/>
                        <w:color w:val="000000" w:themeColor="text1"/>
                        <w:sz w:val="28"/>
                      </w:rPr>
                    </m:ctrlPr>
                  </m:sSup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b/>
                        <w:color w:val="000000" w:themeColor="text1"/>
                        <w:sz w:val="28"/>
                      </w:rPr>
                      <w:sym w:font="Symbol" w:char="F077"/>
                    </m:r>
                  </m:e>
                  <m:sup>
                    <m:r>
                      <m:rPr>
                        <m:sty m:val="b"/>
                      </m:rPr>
                      <w:rPr>
                        <w:rFonts w:ascii="Cambria Math"/>
                        <w:color w:val="000000" w:themeColor="text1"/>
                        <w:sz w:val="28"/>
                      </w:rPr>
                      <m:t>2</m:t>
                    </m:r>
                  </m:sup>
                </m:sSup>
              </m:e>
            </m:rad>
          </m:den>
        </m:f>
      </m:oMath>
    </w:p>
    <w:p w:rsidR="007F6CE0" w:rsidRPr="00CF458F" w:rsidRDefault="00FD6A7F" w:rsidP="007F6CE0">
      <w:pPr>
        <w:pStyle w:val="ListParagraph"/>
        <w:numPr>
          <w:ilvl w:val="0"/>
          <w:numId w:val="1"/>
        </w:numPr>
        <w:rPr>
          <w:b/>
          <w:color w:val="000000" w:themeColor="text1"/>
          <w:sz w:val="32"/>
        </w:rPr>
      </w:pPr>
      <w:r w:rsidRPr="00CF458F">
        <w:rPr>
          <w:b/>
          <w:color w:val="000000" w:themeColor="text1"/>
          <w:sz w:val="32"/>
        </w:rPr>
        <w:t>Gravity Waves and Ripples</w:t>
      </w:r>
      <w:r w:rsidR="005F4D0B" w:rsidRPr="00CF458F">
        <w:rPr>
          <w:color w:val="000000" w:themeColor="text1"/>
          <w:sz w:val="28"/>
        </w:rPr>
        <w:t xml:space="preserve">. </w:t>
      </w:r>
      <w:r w:rsidR="00100926" w:rsidRPr="00CF458F">
        <w:rPr>
          <w:color w:val="000000" w:themeColor="text1"/>
          <w:sz w:val="28"/>
        </w:rPr>
        <w:t>The speed of such waves is in general given b</w:t>
      </w:r>
      <w:r w:rsidR="001F5AE8" w:rsidRPr="00CF458F">
        <w:rPr>
          <w:color w:val="000000" w:themeColor="text1"/>
          <w:sz w:val="28"/>
        </w:rPr>
        <w:t>y</w:t>
      </w:r>
      <w:proofErr w:type="gramStart"/>
      <w:r w:rsidR="001F5AE8" w:rsidRPr="00CF458F">
        <w:rPr>
          <w:color w:val="000000" w:themeColor="text1"/>
          <w:sz w:val="28"/>
        </w:rPr>
        <w:t xml:space="preserve">: </w:t>
      </w:r>
      <m:oMath>
        <w:proofErr w:type="gramEnd"/>
        <m:sSup>
          <m:sSupPr>
            <m:ctrlPr>
              <w:rPr>
                <w:rFonts w:ascii="Cambria Math" w:hAnsi="Cambria Math"/>
                <w:b/>
                <w:i/>
                <w:color w:val="000000" w:themeColor="text1"/>
                <w:sz w:val="28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c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000000" w:themeColor="text1"/>
            <w:sz w:val="28"/>
          </w:rPr>
          <m:t>=</m:t>
        </m:r>
        <m:d>
          <m:dPr>
            <m:ctrlPr>
              <w:rPr>
                <w:rFonts w:ascii="Cambria Math" w:hAnsi="Cambria Math"/>
                <w:b/>
                <w:i/>
                <w:color w:val="000000" w:themeColor="text1"/>
                <w:sz w:val="28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b/>
                    <w:i/>
                    <w:color w:val="000000" w:themeColor="text1"/>
                    <w:sz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gλ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π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+</m:t>
            </m:r>
            <m:f>
              <m:fPr>
                <m:ctrlPr>
                  <w:rPr>
                    <w:rFonts w:ascii="Cambria Math" w:hAnsi="Cambria Math"/>
                    <w:b/>
                    <w:i/>
                    <w:color w:val="000000" w:themeColor="text1"/>
                    <w:sz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πT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λρ</m:t>
                </m:r>
              </m:den>
            </m:f>
          </m:e>
        </m:d>
        <m:func>
          <m:funcPr>
            <m:ctrlPr>
              <w:rPr>
                <w:rFonts w:ascii="Cambria Math" w:hAnsi="Cambria Math"/>
                <w:b/>
                <w:i/>
                <w:color w:val="000000" w:themeColor="text1"/>
                <w:sz w:val="28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28"/>
              </w:rPr>
              <m:t>tanh</m:t>
            </m:r>
          </m:fName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(</m:t>
            </m:r>
            <m:f>
              <m:fPr>
                <m:ctrlPr>
                  <w:rPr>
                    <w:rFonts w:ascii="Cambria Math" w:hAnsi="Cambria Math"/>
                    <w:b/>
                    <w:i/>
                    <w:color w:val="000000" w:themeColor="text1"/>
                    <w:sz w:val="28"/>
                  </w:rPr>
                </m:ctrlPr>
              </m:fPr>
              <m:num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2</m:t>
                </m:r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πh</m:t>
                </m:r>
              </m:num>
              <m:den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λ</m:t>
                </m:r>
              </m:den>
            </m:f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)</m:t>
            </m:r>
          </m:e>
        </m:func>
      </m:oMath>
      <w:r w:rsidR="00AC72B9" w:rsidRPr="00CF458F">
        <w:rPr>
          <w:b/>
          <w:color w:val="000000" w:themeColor="text1"/>
          <w:sz w:val="28"/>
        </w:rPr>
        <w:t>.</w:t>
      </w:r>
      <w:r w:rsidR="00AC72B9" w:rsidRPr="00CF458F">
        <w:rPr>
          <w:color w:val="000000" w:themeColor="text1"/>
          <w:sz w:val="28"/>
        </w:rPr>
        <w:t xml:space="preserve"> For suitable </w:t>
      </w:r>
      <w:proofErr w:type="gramStart"/>
      <w:r w:rsidR="00AC72B9" w:rsidRPr="00CF458F">
        <w:rPr>
          <w:color w:val="000000" w:themeColor="text1"/>
          <w:sz w:val="28"/>
        </w:rPr>
        <w:t>T(</w:t>
      </w:r>
      <w:proofErr w:type="gramEnd"/>
      <w:r w:rsidR="00AC72B9" w:rsidRPr="00CF458F">
        <w:rPr>
          <w:color w:val="000000" w:themeColor="text1"/>
          <w:sz w:val="28"/>
        </w:rPr>
        <w:t xml:space="preserve">tension), </w:t>
      </w:r>
      <w:r w:rsidR="00AC72B9" w:rsidRPr="00CF458F">
        <w:rPr>
          <w:color w:val="000000" w:themeColor="text1"/>
          <w:sz w:val="28"/>
        </w:rPr>
        <w:sym w:font="Symbol" w:char="F072"/>
      </w:r>
      <w:r w:rsidR="00AC72B9" w:rsidRPr="00CF458F">
        <w:rPr>
          <w:color w:val="000000" w:themeColor="text1"/>
          <w:sz w:val="28"/>
        </w:rPr>
        <w:t xml:space="preserve"> (density),</w:t>
      </w:r>
      <w:r w:rsidR="00BC60FC" w:rsidRPr="00CF458F">
        <w:rPr>
          <w:color w:val="000000" w:themeColor="text1"/>
          <w:sz w:val="28"/>
        </w:rPr>
        <w:t xml:space="preserve"> </w:t>
      </w:r>
      <w:r w:rsidR="00BC74CA" w:rsidRPr="00CF458F">
        <w:rPr>
          <w:color w:val="000000" w:themeColor="text1"/>
          <w:sz w:val="28"/>
        </w:rPr>
        <w:t xml:space="preserve">and h (depth) plot c </w:t>
      </w:r>
      <w:proofErr w:type="spellStart"/>
      <w:r w:rsidR="00BC74CA" w:rsidRPr="00CF458F">
        <w:rPr>
          <w:color w:val="000000" w:themeColor="text1"/>
          <w:sz w:val="28"/>
        </w:rPr>
        <w:t>vs</w:t>
      </w:r>
      <w:proofErr w:type="spellEnd"/>
      <w:r w:rsidR="00BC74CA" w:rsidRPr="00CF458F">
        <w:rPr>
          <w:color w:val="000000" w:themeColor="text1"/>
          <w:sz w:val="28"/>
        </w:rPr>
        <w:t xml:space="preserve"> </w:t>
      </w:r>
      <w:r w:rsidR="00BC74CA" w:rsidRPr="00CF458F">
        <w:rPr>
          <w:color w:val="000000" w:themeColor="text1"/>
          <w:sz w:val="28"/>
        </w:rPr>
        <w:sym w:font="Symbol" w:char="F06C"/>
      </w:r>
      <w:r w:rsidR="00BC74CA" w:rsidRPr="00CF458F">
        <w:rPr>
          <w:color w:val="000000" w:themeColor="text1"/>
          <w:sz w:val="28"/>
        </w:rPr>
        <w:t xml:space="preserve">. </w:t>
      </w:r>
      <w:r w:rsidR="00AC72B9" w:rsidRPr="00CF458F">
        <w:rPr>
          <w:color w:val="000000" w:themeColor="text1"/>
          <w:sz w:val="28"/>
        </w:rPr>
        <w:t xml:space="preserve">   </w:t>
      </w:r>
    </w:p>
    <w:p w:rsidR="00544A6B" w:rsidRPr="00CF458F" w:rsidRDefault="005C55FF" w:rsidP="007F6CE0">
      <w:pPr>
        <w:pStyle w:val="ListParagraph"/>
        <w:numPr>
          <w:ilvl w:val="0"/>
          <w:numId w:val="1"/>
        </w:numPr>
        <w:rPr>
          <w:rFonts w:eastAsiaTheme="minorHAnsi"/>
          <w:b/>
          <w:color w:val="000000" w:themeColor="text1"/>
          <w:sz w:val="32"/>
        </w:rPr>
      </w:pPr>
      <w:r w:rsidRPr="00CF458F">
        <w:rPr>
          <w:b/>
          <w:color w:val="000000" w:themeColor="text1"/>
          <w:sz w:val="32"/>
        </w:rPr>
        <w:t>Relativistic Doppler Shift</w:t>
      </w:r>
      <w:r w:rsidR="00C32F22" w:rsidRPr="00CF458F">
        <w:rPr>
          <w:b/>
          <w:color w:val="000000" w:themeColor="text1"/>
          <w:sz w:val="32"/>
        </w:rPr>
        <w:t>.</w:t>
      </w:r>
      <w:r w:rsidR="00BD7EF5" w:rsidRPr="00CF458F">
        <w:rPr>
          <w:b/>
          <w:color w:val="000000" w:themeColor="text1"/>
          <w:sz w:val="28"/>
        </w:rPr>
        <w:t xml:space="preserve"> </w:t>
      </w:r>
      <w:r w:rsidR="00DA3F09" w:rsidRPr="00CF458F">
        <w:rPr>
          <w:color w:val="000000" w:themeColor="text1"/>
          <w:sz w:val="28"/>
        </w:rPr>
        <w:t xml:space="preserve">The </w:t>
      </w:r>
      <w:r w:rsidR="009771D3" w:rsidRPr="00CF458F">
        <w:rPr>
          <w:color w:val="000000" w:themeColor="text1"/>
          <w:sz w:val="28"/>
        </w:rPr>
        <w:t>relativistic Doppler effect is given by</w:t>
      </w:r>
      <w:proofErr w:type="gramStart"/>
      <w:r w:rsidR="009771D3" w:rsidRPr="00CF458F">
        <w:rPr>
          <w:color w:val="000000" w:themeColor="text1"/>
          <w:sz w:val="28"/>
        </w:rPr>
        <w:t xml:space="preserve">: </w:t>
      </w:r>
      <m:oMath>
        <w:proofErr w:type="gramEnd"/>
        <m:f>
          <m:fPr>
            <m:ctrlPr>
              <w:rPr>
                <w:rFonts w:ascii="Cambria Math" w:hAnsi="Cambria Math"/>
                <w:b/>
                <w:i/>
                <w:color w:val="000000" w:themeColor="text1"/>
                <w:sz w:val="28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b/>
                    <w:i/>
                    <w:color w:val="000000" w:themeColor="text1"/>
                    <w:sz w:val="28"/>
                  </w:rPr>
                </m:ctrlPr>
              </m:sSupPr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ν</m:t>
                </m:r>
              </m:e>
              <m:sup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'</m:t>
                </m:r>
              </m:sup>
            </m:sSup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ν</m:t>
            </m:r>
          </m:den>
        </m:f>
        <m:r>
          <m:rPr>
            <m:sty m:val="bi"/>
          </m:rPr>
          <w:rPr>
            <w:rFonts w:ascii="Cambria Math" w:hAnsi="Cambria Math"/>
            <w:color w:val="000000" w:themeColor="text1"/>
            <w:sz w:val="28"/>
          </w:rPr>
          <m:t>=γ(1-β</m:t>
        </m:r>
        <m:func>
          <m:funcPr>
            <m:ctrlPr>
              <w:rPr>
                <w:rFonts w:ascii="Cambria Math" w:hAnsi="Cambria Math"/>
                <w:b/>
                <w:i/>
                <w:color w:val="000000" w:themeColor="text1"/>
                <w:sz w:val="28"/>
              </w:rPr>
            </m:ctrlPr>
          </m:funcPr>
          <m:fName>
            <m:r>
              <m:rPr>
                <m:sty m:val="b"/>
              </m:rPr>
              <w:rPr>
                <w:rFonts w:ascii="Cambria Math" w:hAnsi="Cambria Math"/>
                <w:color w:val="000000" w:themeColor="text1"/>
                <w:sz w:val="28"/>
              </w:rPr>
              <m:t>cos</m:t>
            </m:r>
          </m:fName>
          <m:e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θ)</m:t>
            </m:r>
          </m:e>
        </m:func>
      </m:oMath>
      <w:r w:rsidR="006A0E53" w:rsidRPr="00CF458F">
        <w:rPr>
          <w:b/>
          <w:color w:val="000000" w:themeColor="text1"/>
          <w:sz w:val="28"/>
        </w:rPr>
        <w:t>,</w:t>
      </w:r>
      <w:r w:rsidR="006A0E53" w:rsidRPr="00CF458F">
        <w:rPr>
          <w:color w:val="000000" w:themeColor="text1"/>
          <w:sz w:val="28"/>
        </w:rPr>
        <w:t xml:space="preserve"> where</w:t>
      </w:r>
      <w:r w:rsidR="00DB04A1" w:rsidRPr="00CF458F">
        <w:rPr>
          <w:color w:val="000000" w:themeColor="text1"/>
          <w:sz w:val="28"/>
        </w:rPr>
        <w:t xml:space="preserve">, </w:t>
      </w:r>
      <m:oMath>
        <m:r>
          <w:rPr>
            <w:rFonts w:ascii="Cambria Math" w:hAnsi="Cambria Math"/>
            <w:color w:val="000000" w:themeColor="text1"/>
            <w:sz w:val="28"/>
          </w:rPr>
          <m:t>γ=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</w:rPr>
              <m:t>1</m:t>
            </m:r>
          </m:num>
          <m:den>
            <m:rad>
              <m:radPr>
                <m:degHide m:val="on"/>
                <m:ctrlPr>
                  <w:rPr>
                    <w:rFonts w:ascii="Cambria Math" w:hAnsi="Cambria Math"/>
                    <w:i/>
                    <w:color w:val="000000" w:themeColor="text1"/>
                    <w:sz w:val="28"/>
                  </w:rPr>
                </m:ctrlPr>
              </m:radPr>
              <m:deg/>
              <m:e>
                <m:r>
                  <w:rPr>
                    <w:rFonts w:ascii="Cambria Math" w:hAnsi="Cambria Math"/>
                    <w:color w:val="000000" w:themeColor="text1"/>
                    <w:sz w:val="28"/>
                  </w:rPr>
                  <m:t>1-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color w:val="000000" w:themeColor="text1"/>
                        <w:sz w:val="28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color w:val="000000" w:themeColor="text1"/>
                        <w:sz w:val="28"/>
                      </w:rPr>
                      <m:t>β</m:t>
                    </m:r>
                  </m:e>
                  <m:sup>
                    <m:r>
                      <w:rPr>
                        <w:rFonts w:ascii="Cambria Math" w:hAnsi="Cambria Math"/>
                        <w:color w:val="000000" w:themeColor="text1"/>
                        <w:sz w:val="28"/>
                      </w:rPr>
                      <m:t>2</m:t>
                    </m:r>
                  </m:sup>
                </m:sSup>
              </m:e>
            </m:rad>
          </m:den>
        </m:f>
        <m:r>
          <w:rPr>
            <w:rFonts w:ascii="Cambria Math" w:hAnsi="Cambria Math"/>
            <w:color w:val="000000" w:themeColor="text1"/>
            <w:sz w:val="28"/>
          </w:rPr>
          <m:t xml:space="preserve"> </m:t>
        </m:r>
      </m:oMath>
      <w:r w:rsidR="006A0E53" w:rsidRPr="00CF458F">
        <w:rPr>
          <w:color w:val="000000" w:themeColor="text1"/>
          <w:sz w:val="28"/>
        </w:rPr>
        <w:t xml:space="preserve"> </w:t>
      </w:r>
      <w:r w:rsidR="009639F6" w:rsidRPr="00CF458F">
        <w:rPr>
          <w:color w:val="000000" w:themeColor="text1"/>
          <w:sz w:val="28"/>
        </w:rPr>
        <w:t>.</w:t>
      </w:r>
      <w:r w:rsidR="008B305D" w:rsidRPr="00CF458F">
        <w:rPr>
          <w:color w:val="000000" w:themeColor="text1"/>
          <w:sz w:val="28"/>
        </w:rPr>
        <w:t xml:space="preserve"> </w:t>
      </w:r>
      <w:r w:rsidR="00725194" w:rsidRPr="00CF458F">
        <w:rPr>
          <w:color w:val="000000" w:themeColor="text1"/>
          <w:sz w:val="28"/>
        </w:rPr>
        <w:t xml:space="preserve">For a given </w:t>
      </w:r>
      <w:r w:rsidR="00725194" w:rsidRPr="00CF458F">
        <w:rPr>
          <w:color w:val="000000" w:themeColor="text1"/>
          <w:sz w:val="28"/>
        </w:rPr>
        <w:sym w:font="Symbol" w:char="F071"/>
      </w:r>
      <w:r w:rsidR="00725194" w:rsidRPr="00CF458F">
        <w:rPr>
          <w:color w:val="000000" w:themeColor="text1"/>
          <w:sz w:val="28"/>
        </w:rPr>
        <w:t xml:space="preserve"> (say 45</w:t>
      </w:r>
      <w:r w:rsidR="00725194" w:rsidRPr="00CF458F">
        <w:rPr>
          <w:color w:val="000000" w:themeColor="text1"/>
          <w:sz w:val="28"/>
          <w:vertAlign w:val="superscript"/>
        </w:rPr>
        <w:t>0</w:t>
      </w:r>
      <w:r w:rsidR="00725194" w:rsidRPr="00CF458F">
        <w:rPr>
          <w:color w:val="000000" w:themeColor="text1"/>
          <w:sz w:val="28"/>
        </w:rPr>
        <w:t>)</w:t>
      </w:r>
      <w:r w:rsidR="00085BD2" w:rsidRPr="00CF458F">
        <w:rPr>
          <w:color w:val="000000" w:themeColor="text1"/>
          <w:sz w:val="28"/>
        </w:rPr>
        <w:t xml:space="preserve">, plot the fractional shift in frequency </w:t>
      </w:r>
      <w:proofErr w:type="spellStart"/>
      <w:r w:rsidR="00085BD2" w:rsidRPr="00CF458F">
        <w:rPr>
          <w:color w:val="000000" w:themeColor="text1"/>
          <w:sz w:val="28"/>
        </w:rPr>
        <w:t>vs</w:t>
      </w:r>
      <w:proofErr w:type="spellEnd"/>
      <w:r w:rsidR="00085BD2" w:rsidRPr="00CF458F">
        <w:rPr>
          <w:color w:val="000000" w:themeColor="text1"/>
          <w:sz w:val="28"/>
        </w:rPr>
        <w:t xml:space="preserve"> speed of source, the later given in speed of light unit.</w:t>
      </w:r>
      <w:r w:rsidR="006E4CDA" w:rsidRPr="00CF458F">
        <w:rPr>
          <w:color w:val="000000" w:themeColor="text1"/>
          <w:sz w:val="28"/>
        </w:rPr>
        <w:t xml:space="preserve"> i.e. </w:t>
      </w:r>
      <m:oMath>
        <m:r>
          <w:rPr>
            <w:rFonts w:ascii="Cambria Math" w:hAnsi="Cambria Math"/>
            <w:color w:val="000000" w:themeColor="text1"/>
            <w:sz w:val="28"/>
          </w:rPr>
          <m:t>[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color w:val="000000" w:themeColor="text1"/>
                <w:sz w:val="28"/>
              </w:rPr>
              <m:t>Δ</m:t>
            </m:r>
            <m:r>
              <w:rPr>
                <w:rFonts w:ascii="Cambria Math" w:hAnsi="Cambria Math"/>
                <w:color w:val="000000" w:themeColor="text1"/>
                <w:sz w:val="28"/>
              </w:rPr>
              <m:t>ν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</w:rPr>
              <m:t>ν</m:t>
            </m:r>
          </m:den>
        </m:f>
        <m:r>
          <w:rPr>
            <w:rFonts w:ascii="Cambria Math" w:hAnsi="Cambria Math"/>
            <w:color w:val="000000" w:themeColor="text1"/>
            <w:sz w:val="28"/>
          </w:rPr>
          <m:t>=γ</m:t>
        </m:r>
        <m:d>
          <m:dPr>
            <m:ctrlPr>
              <w:rPr>
                <w:rFonts w:ascii="Cambria Math" w:hAnsi="Cambria Math"/>
                <w:i/>
                <w:color w:val="000000" w:themeColor="text1"/>
                <w:sz w:val="28"/>
              </w:rPr>
            </m:ctrlPr>
          </m:dPr>
          <m:e>
            <m:r>
              <w:rPr>
                <w:rFonts w:ascii="Cambria Math" w:hAnsi="Cambria Math"/>
                <w:color w:val="000000" w:themeColor="text1"/>
                <w:sz w:val="28"/>
              </w:rPr>
              <m:t>1-βcosθ</m:t>
            </m:r>
          </m:e>
        </m:d>
        <m:r>
          <w:rPr>
            <w:rFonts w:ascii="Cambria Math" w:hAnsi="Cambria Math"/>
            <w:color w:val="000000" w:themeColor="text1"/>
            <w:sz w:val="28"/>
          </w:rPr>
          <m:t>-1] vs β.</m:t>
        </m:r>
      </m:oMath>
    </w:p>
    <w:p w:rsidR="00790B8A" w:rsidRPr="00CF458F" w:rsidRDefault="00790B8A" w:rsidP="007F6CE0">
      <w:pPr>
        <w:pStyle w:val="ListParagraph"/>
        <w:numPr>
          <w:ilvl w:val="0"/>
          <w:numId w:val="1"/>
        </w:numPr>
        <w:rPr>
          <w:rFonts w:eastAsiaTheme="minorHAnsi"/>
          <w:b/>
          <w:color w:val="000000" w:themeColor="text1"/>
          <w:sz w:val="32"/>
        </w:rPr>
      </w:pPr>
      <w:r w:rsidRPr="00CF458F">
        <w:rPr>
          <w:b/>
          <w:color w:val="000000" w:themeColor="text1"/>
          <w:sz w:val="32"/>
        </w:rPr>
        <w:t>Relativistic</w:t>
      </w:r>
      <w:r w:rsidR="00865F61" w:rsidRPr="00CF458F">
        <w:rPr>
          <w:b/>
          <w:color w:val="000000" w:themeColor="text1"/>
          <w:sz w:val="32"/>
        </w:rPr>
        <w:t xml:space="preserve"> Mass.</w:t>
      </w:r>
      <w:r w:rsidR="00865F61" w:rsidRPr="00CF458F">
        <w:rPr>
          <w:color w:val="000000" w:themeColor="text1"/>
          <w:sz w:val="28"/>
        </w:rPr>
        <w:t xml:space="preserve"> Plot</w:t>
      </w:r>
      <w:r w:rsidR="0069178E" w:rsidRPr="00CF458F">
        <w:rPr>
          <w:color w:val="000000" w:themeColor="text1"/>
          <w:sz w:val="28"/>
        </w:rPr>
        <w:t xml:space="preserve"> </w:t>
      </w:r>
      <w:r w:rsidR="00BC1EB5" w:rsidRPr="00CF458F">
        <w:rPr>
          <w:color w:val="000000" w:themeColor="text1"/>
          <w:sz w:val="28"/>
        </w:rPr>
        <w:sym w:font="Symbol" w:char="F062"/>
      </w:r>
      <w:r w:rsidR="00BC1EB5" w:rsidRPr="00CF458F">
        <w:rPr>
          <w:color w:val="000000" w:themeColor="text1"/>
          <w:sz w:val="28"/>
        </w:rPr>
        <w:t xml:space="preserve"> </w:t>
      </w:r>
      <w:proofErr w:type="spellStart"/>
      <w:r w:rsidR="00BC1EB5" w:rsidRPr="00CF458F">
        <w:rPr>
          <w:color w:val="000000" w:themeColor="text1"/>
          <w:sz w:val="28"/>
        </w:rPr>
        <w:t>vs</w:t>
      </w:r>
      <w:proofErr w:type="spellEnd"/>
      <w:r w:rsidR="00BC1EB5" w:rsidRPr="00CF458F">
        <w:rPr>
          <w:color w:val="000000" w:themeColor="text1"/>
          <w:sz w:val="28"/>
        </w:rPr>
        <w:t xml:space="preserve"> f where f is the fraction by which mass increases </w:t>
      </w:r>
      <w:proofErr w:type="gramStart"/>
      <w:r w:rsidR="00C667A2" w:rsidRPr="00CF458F">
        <w:rPr>
          <w:color w:val="000000" w:themeColor="text1"/>
          <w:sz w:val="28"/>
        </w:rPr>
        <w:t xml:space="preserve">with </w:t>
      </w:r>
      <w:proofErr w:type="gramEnd"/>
      <w:r w:rsidR="00BC1EB5" w:rsidRPr="00CF458F">
        <w:rPr>
          <w:color w:val="000000" w:themeColor="text1"/>
          <w:sz w:val="28"/>
        </w:rPr>
        <w:sym w:font="Symbol" w:char="F062"/>
      </w:r>
      <w:r w:rsidR="0036669B" w:rsidRPr="00CF458F">
        <w:rPr>
          <w:color w:val="000000" w:themeColor="text1"/>
          <w:sz w:val="28"/>
        </w:rPr>
        <w:t>, from its rest mass value</w:t>
      </w:r>
      <w:r w:rsidR="00524E5A" w:rsidRPr="00CF458F">
        <w:rPr>
          <w:color w:val="000000" w:themeColor="text1"/>
          <w:sz w:val="28"/>
        </w:rPr>
        <w:t xml:space="preserve">. Plot </w:t>
      </w:r>
      <w:r w:rsidR="00524E5A" w:rsidRPr="00CF458F">
        <w:rPr>
          <w:color w:val="000000" w:themeColor="text1"/>
          <w:sz w:val="28"/>
        </w:rPr>
        <w:sym w:font="Symbol" w:char="F062"/>
      </w:r>
      <w:r w:rsidR="00BC1EB5" w:rsidRPr="00CF458F">
        <w:rPr>
          <w:color w:val="000000" w:themeColor="text1"/>
          <w:sz w:val="28"/>
        </w:rPr>
        <w:t xml:space="preserve"> for a range of f from 0.01 to 10. </w:t>
      </w:r>
      <w:r w:rsidR="00C667A2" w:rsidRPr="00CF458F">
        <w:rPr>
          <w:color w:val="000000" w:themeColor="text1"/>
          <w:sz w:val="28"/>
        </w:rPr>
        <w:t xml:space="preserve"> This will show the speed needed to increase the relativistic mass by a given fraction between 0.01 </w:t>
      </w:r>
      <w:r w:rsidR="00204013" w:rsidRPr="00CF458F">
        <w:rPr>
          <w:color w:val="000000" w:themeColor="text1"/>
          <w:sz w:val="28"/>
        </w:rPr>
        <w:t xml:space="preserve">(1 percent) </w:t>
      </w:r>
      <w:r w:rsidR="00C667A2" w:rsidRPr="00CF458F">
        <w:rPr>
          <w:color w:val="000000" w:themeColor="text1"/>
          <w:sz w:val="28"/>
        </w:rPr>
        <w:t>and 10</w:t>
      </w:r>
      <w:r w:rsidR="00204013" w:rsidRPr="00CF458F">
        <w:rPr>
          <w:color w:val="000000" w:themeColor="text1"/>
          <w:sz w:val="28"/>
        </w:rPr>
        <w:t xml:space="preserve"> (10</w:t>
      </w:r>
      <w:r w:rsidR="00D20D8C" w:rsidRPr="00CF458F">
        <w:rPr>
          <w:color w:val="000000" w:themeColor="text1"/>
          <w:sz w:val="28"/>
        </w:rPr>
        <w:t>0</w:t>
      </w:r>
      <w:r w:rsidR="00204013" w:rsidRPr="00CF458F">
        <w:rPr>
          <w:color w:val="000000" w:themeColor="text1"/>
          <w:sz w:val="28"/>
        </w:rPr>
        <w:t>0 percent)</w:t>
      </w:r>
      <w:r w:rsidR="00C667A2" w:rsidRPr="00CF458F">
        <w:rPr>
          <w:color w:val="000000" w:themeColor="text1"/>
          <w:sz w:val="28"/>
        </w:rPr>
        <w:t xml:space="preserve">. </w:t>
      </w:r>
      <m:oMath>
        <m:r>
          <m:rPr>
            <m:sty m:val="bi"/>
          </m:rPr>
          <w:rPr>
            <w:rFonts w:ascii="Cambria Math" w:hAnsi="Cambria Math"/>
            <w:color w:val="000000" w:themeColor="text1"/>
            <w:sz w:val="28"/>
          </w:rPr>
          <m:t>β=</m:t>
        </m:r>
        <m:f>
          <m:fPr>
            <m:ctrlPr>
              <w:rPr>
                <w:rFonts w:ascii="Cambria Math" w:hAnsi="Cambria Math"/>
                <w:b/>
                <w:i/>
                <w:color w:val="000000" w:themeColor="text1"/>
                <w:sz w:val="28"/>
              </w:rPr>
            </m:ctrlPr>
          </m:fPr>
          <m:num>
            <m:rad>
              <m:radPr>
                <m:degHide m:val="on"/>
                <m:ctrlPr>
                  <w:rPr>
                    <w:rFonts w:ascii="Cambria Math" w:hAnsi="Cambria Math"/>
                    <w:b/>
                    <w:i/>
                    <w:color w:val="000000" w:themeColor="text1"/>
                    <w:sz w:val="28"/>
                  </w:rPr>
                </m:ctrlPr>
              </m:radPr>
              <m:deg/>
              <m:e>
                <m:r>
                  <m:rPr>
                    <m:sty m:val="bi"/>
                  </m:rPr>
                  <w:rPr>
                    <w:rFonts w:ascii="Cambria Math" w:hAnsi="Cambria Math"/>
                    <w:color w:val="000000" w:themeColor="text1"/>
                    <w:sz w:val="28"/>
                  </w:rPr>
                  <m:t>f</m:t>
                </m:r>
                <m:d>
                  <m:dPr>
                    <m:ctrlPr>
                      <w:rPr>
                        <w:rFonts w:ascii="Cambria Math" w:hAnsi="Cambria Math"/>
                        <w:b/>
                        <w:i/>
                        <w:color w:val="000000" w:themeColor="text1"/>
                        <w:sz w:val="28"/>
                      </w:rPr>
                    </m:ctrlPr>
                  </m:d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000000" w:themeColor="text1"/>
                        <w:sz w:val="28"/>
                      </w:rPr>
                      <m:t>2+f</m:t>
                    </m:r>
                  </m:e>
                </m:d>
              </m:e>
            </m:rad>
          </m:num>
          <m:den>
            <m:r>
              <m:rPr>
                <m:sty m:val="bi"/>
              </m:rPr>
              <w:rPr>
                <w:rFonts w:ascii="Cambria Math" w:hAnsi="Cambria Math"/>
                <w:color w:val="000000" w:themeColor="text1"/>
                <w:sz w:val="28"/>
              </w:rPr>
              <m:t>1+f</m:t>
            </m:r>
          </m:den>
        </m:f>
        <m:r>
          <m:rPr>
            <m:sty m:val="bi"/>
          </m:rPr>
          <w:rPr>
            <w:rFonts w:ascii="Cambria Math" w:hAnsi="Cambria Math"/>
            <w:color w:val="000000" w:themeColor="text1"/>
            <w:sz w:val="28"/>
          </w:rPr>
          <m:t xml:space="preserve"> </m:t>
        </m:r>
      </m:oMath>
      <w:r w:rsidR="00B221AA" w:rsidRPr="00CF458F">
        <w:rPr>
          <w:b/>
          <w:color w:val="000000" w:themeColor="text1"/>
          <w:sz w:val="28"/>
        </w:rPr>
        <w:t>.</w:t>
      </w:r>
      <w:r w:rsidR="00B221AA" w:rsidRPr="00CF458F">
        <w:rPr>
          <w:color w:val="000000" w:themeColor="text1"/>
          <w:sz w:val="28"/>
        </w:rPr>
        <w:t xml:space="preserve"> </w:t>
      </w:r>
      <w:r w:rsidR="00692E5A" w:rsidRPr="00CF458F">
        <w:rPr>
          <w:color w:val="000000" w:themeColor="text1"/>
          <w:sz w:val="28"/>
        </w:rPr>
        <w:t xml:space="preserve"> </w:t>
      </w:r>
    </w:p>
    <w:p w:rsidR="00B10DE3" w:rsidRPr="00CF458F" w:rsidRDefault="00136E26" w:rsidP="007F6CE0">
      <w:pPr>
        <w:pStyle w:val="ListParagraph"/>
        <w:numPr>
          <w:ilvl w:val="0"/>
          <w:numId w:val="1"/>
        </w:numPr>
        <w:rPr>
          <w:b/>
          <w:color w:val="000000" w:themeColor="text1"/>
          <w:sz w:val="32"/>
          <w:szCs w:val="22"/>
        </w:rPr>
      </w:pPr>
      <w:r w:rsidRPr="00CF458F">
        <w:rPr>
          <w:b/>
          <w:color w:val="000000" w:themeColor="text1"/>
          <w:sz w:val="32"/>
        </w:rPr>
        <w:t xml:space="preserve">Life time and Decay length in lab frame. </w:t>
      </w:r>
      <w:r w:rsidR="00B61F2A" w:rsidRPr="00CF458F">
        <w:rPr>
          <w:color w:val="000000" w:themeColor="text1"/>
          <w:sz w:val="28"/>
        </w:rPr>
        <w:t xml:space="preserve">Let the </w:t>
      </w:r>
      <w:r w:rsidR="00AA7A7F" w:rsidRPr="00CF458F">
        <w:rPr>
          <w:color w:val="000000" w:themeColor="text1"/>
          <w:sz w:val="28"/>
        </w:rPr>
        <w:t xml:space="preserve">particle life time be </w:t>
      </w:r>
      <w:r w:rsidR="00AA7A7F" w:rsidRPr="00CF458F">
        <w:rPr>
          <w:color w:val="000000" w:themeColor="text1"/>
          <w:sz w:val="28"/>
        </w:rPr>
        <w:sym w:font="Symbol" w:char="F074"/>
      </w:r>
      <w:r w:rsidR="00AA7A7F" w:rsidRPr="00CF458F">
        <w:rPr>
          <w:color w:val="000000" w:themeColor="text1"/>
          <w:sz w:val="28"/>
        </w:rPr>
        <w:t xml:space="preserve"> in its rest frame and it decays at the point (0, 0, </w:t>
      </w:r>
      <w:proofErr w:type="gramStart"/>
      <w:r w:rsidR="00AA7A7F" w:rsidRPr="00CF458F">
        <w:rPr>
          <w:color w:val="000000" w:themeColor="text1"/>
          <w:sz w:val="28"/>
        </w:rPr>
        <w:t>0</w:t>
      </w:r>
      <w:proofErr w:type="gramEnd"/>
      <w:r w:rsidR="00AA7A7F" w:rsidRPr="00CF458F">
        <w:rPr>
          <w:color w:val="000000" w:themeColor="text1"/>
          <w:sz w:val="28"/>
        </w:rPr>
        <w:t xml:space="preserve">) in its rest frame. What’s the observed life time &amp; decay length in lab where </w:t>
      </w:r>
      <w:proofErr w:type="gramStart"/>
      <w:r w:rsidR="00AA7A7F" w:rsidRPr="00CF458F">
        <w:rPr>
          <w:color w:val="000000" w:themeColor="text1"/>
          <w:sz w:val="28"/>
        </w:rPr>
        <w:t>its</w:t>
      </w:r>
      <w:proofErr w:type="gramEnd"/>
      <w:r w:rsidR="00AA7A7F" w:rsidRPr="00CF458F">
        <w:rPr>
          <w:color w:val="000000" w:themeColor="text1"/>
          <w:sz w:val="28"/>
        </w:rPr>
        <w:t xml:space="preserve"> moving at speed v? You can boost the particle from its rest frame (CMS) to the lab frame via</w:t>
      </w:r>
      <w:r w:rsidR="00781456">
        <w:rPr>
          <w:color w:val="000000" w:themeColor="text1"/>
          <w:sz w:val="28"/>
        </w:rPr>
        <w:t xml:space="preserve"> </w:t>
      </w:r>
      <w:r w:rsidR="00AA7A7F" w:rsidRPr="00CF458F">
        <w:rPr>
          <w:color w:val="000000" w:themeColor="text1"/>
          <w:sz w:val="28"/>
        </w:rPr>
        <w:t>Lorentz Transformation, in its matrix form. The result is</w:t>
      </w:r>
      <w:proofErr w:type="gramStart"/>
      <w:r w:rsidR="00AA7A7F" w:rsidRPr="00CF458F">
        <w:rPr>
          <w:color w:val="000000" w:themeColor="text1"/>
          <w:sz w:val="28"/>
        </w:rPr>
        <w:t xml:space="preserve">, </w:t>
      </w:r>
      <m:oMath>
        <w:proofErr w:type="gramEnd"/>
        <m:r>
          <m:rPr>
            <m:sty m:val="bi"/>
          </m:rPr>
          <w:rPr>
            <w:rFonts w:ascii="Cambria Math" w:hAnsi="Cambria Math"/>
            <w:color w:val="000000" w:themeColor="text1"/>
            <w:sz w:val="28"/>
          </w:rPr>
          <m:t>t=γτ, x=βγcτ</m:t>
        </m:r>
      </m:oMath>
      <w:r w:rsidR="0021342C" w:rsidRPr="00CF458F">
        <w:rPr>
          <w:b/>
          <w:color w:val="000000" w:themeColor="text1"/>
          <w:sz w:val="28"/>
        </w:rPr>
        <w:t>.</w:t>
      </w:r>
      <w:r w:rsidR="006F0212" w:rsidRPr="00CF458F">
        <w:rPr>
          <w:b/>
          <w:color w:val="000000" w:themeColor="text1"/>
          <w:sz w:val="28"/>
        </w:rPr>
        <w:t xml:space="preserve"> </w:t>
      </w:r>
      <w:r w:rsidR="006F0212" w:rsidRPr="00CF458F">
        <w:rPr>
          <w:color w:val="000000" w:themeColor="text1"/>
          <w:sz w:val="28"/>
        </w:rPr>
        <w:t>Take</w:t>
      </w:r>
      <w:r w:rsidR="006F0212" w:rsidRPr="00CF458F">
        <w:rPr>
          <w:b/>
          <w:color w:val="000000" w:themeColor="text1"/>
          <w:sz w:val="28"/>
        </w:rPr>
        <w:t xml:space="preserve"> </w:t>
      </w:r>
      <w:r w:rsidR="006F0212" w:rsidRPr="00CF458F">
        <w:rPr>
          <w:color w:val="000000" w:themeColor="text1"/>
          <w:sz w:val="28"/>
        </w:rPr>
        <w:sym w:font="Symbol" w:char="F074"/>
      </w:r>
      <w:r w:rsidR="006F0212" w:rsidRPr="00CF458F">
        <w:rPr>
          <w:color w:val="000000" w:themeColor="text1"/>
          <w:sz w:val="28"/>
        </w:rPr>
        <w:t xml:space="preserve"> = 10 ns and v = 0.95 c. Find t and x. </w:t>
      </w:r>
    </w:p>
    <w:sectPr w:rsidR="00B10DE3" w:rsidRPr="00CF458F" w:rsidSect="00BC63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F16136"/>
    <w:multiLevelType w:val="hybridMultilevel"/>
    <w:tmpl w:val="7B1EBA7A"/>
    <w:lvl w:ilvl="0" w:tplc="5F2811BC">
      <w:start w:val="1"/>
      <w:numFmt w:val="decimal"/>
      <w:lvlText w:val="%1)"/>
      <w:lvlJc w:val="left"/>
      <w:pPr>
        <w:ind w:left="720" w:hanging="360"/>
      </w:pPr>
      <w:rPr>
        <w:rFonts w:hint="default"/>
        <w:b/>
        <w:sz w:val="32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841B15"/>
    <w:rsid w:val="000030FB"/>
    <w:rsid w:val="0002553D"/>
    <w:rsid w:val="00030326"/>
    <w:rsid w:val="000307AF"/>
    <w:rsid w:val="0005157E"/>
    <w:rsid w:val="00062B80"/>
    <w:rsid w:val="00066B8B"/>
    <w:rsid w:val="00085BD2"/>
    <w:rsid w:val="00085C2D"/>
    <w:rsid w:val="00092B5D"/>
    <w:rsid w:val="000B0B70"/>
    <w:rsid w:val="000C4D7A"/>
    <w:rsid w:val="00100926"/>
    <w:rsid w:val="0010628B"/>
    <w:rsid w:val="001327DB"/>
    <w:rsid w:val="0013405C"/>
    <w:rsid w:val="00136E26"/>
    <w:rsid w:val="0015155A"/>
    <w:rsid w:val="00177923"/>
    <w:rsid w:val="00187ED9"/>
    <w:rsid w:val="001A0EAE"/>
    <w:rsid w:val="001B56D1"/>
    <w:rsid w:val="001D2C96"/>
    <w:rsid w:val="001E3A59"/>
    <w:rsid w:val="001F5AE8"/>
    <w:rsid w:val="00204013"/>
    <w:rsid w:val="0021342C"/>
    <w:rsid w:val="002134CF"/>
    <w:rsid w:val="00223403"/>
    <w:rsid w:val="002423D6"/>
    <w:rsid w:val="00250E49"/>
    <w:rsid w:val="002536E2"/>
    <w:rsid w:val="00254EC9"/>
    <w:rsid w:val="00255201"/>
    <w:rsid w:val="00260B4B"/>
    <w:rsid w:val="0026343E"/>
    <w:rsid w:val="00270BA2"/>
    <w:rsid w:val="002819EA"/>
    <w:rsid w:val="0029079E"/>
    <w:rsid w:val="0029090C"/>
    <w:rsid w:val="002A0B72"/>
    <w:rsid w:val="002A4B4B"/>
    <w:rsid w:val="00300847"/>
    <w:rsid w:val="003049E4"/>
    <w:rsid w:val="00317616"/>
    <w:rsid w:val="00320548"/>
    <w:rsid w:val="00322C8F"/>
    <w:rsid w:val="0034737E"/>
    <w:rsid w:val="0035019F"/>
    <w:rsid w:val="0036669B"/>
    <w:rsid w:val="00376BFE"/>
    <w:rsid w:val="003A45CB"/>
    <w:rsid w:val="003F0C0B"/>
    <w:rsid w:val="00407725"/>
    <w:rsid w:val="00407FB5"/>
    <w:rsid w:val="00431644"/>
    <w:rsid w:val="004413DD"/>
    <w:rsid w:val="004418A5"/>
    <w:rsid w:val="004459EB"/>
    <w:rsid w:val="00451DCD"/>
    <w:rsid w:val="00464E12"/>
    <w:rsid w:val="004702B0"/>
    <w:rsid w:val="00484DCF"/>
    <w:rsid w:val="004973E9"/>
    <w:rsid w:val="004B0F29"/>
    <w:rsid w:val="004B2BB5"/>
    <w:rsid w:val="004C03B7"/>
    <w:rsid w:val="004F017C"/>
    <w:rsid w:val="004F6FA3"/>
    <w:rsid w:val="00524E5A"/>
    <w:rsid w:val="00532B7E"/>
    <w:rsid w:val="005350E1"/>
    <w:rsid w:val="00544A6B"/>
    <w:rsid w:val="005611E3"/>
    <w:rsid w:val="00592AB5"/>
    <w:rsid w:val="00593EA5"/>
    <w:rsid w:val="00597355"/>
    <w:rsid w:val="005A6BE1"/>
    <w:rsid w:val="005C55FF"/>
    <w:rsid w:val="005E2F2E"/>
    <w:rsid w:val="005F4D0B"/>
    <w:rsid w:val="0060131B"/>
    <w:rsid w:val="006040A5"/>
    <w:rsid w:val="00612B32"/>
    <w:rsid w:val="00625FA7"/>
    <w:rsid w:val="00646F1C"/>
    <w:rsid w:val="00653669"/>
    <w:rsid w:val="00656679"/>
    <w:rsid w:val="00656F41"/>
    <w:rsid w:val="00664A43"/>
    <w:rsid w:val="00685466"/>
    <w:rsid w:val="0069178E"/>
    <w:rsid w:val="00692E5A"/>
    <w:rsid w:val="006931B4"/>
    <w:rsid w:val="00693F48"/>
    <w:rsid w:val="006A0E53"/>
    <w:rsid w:val="006B2002"/>
    <w:rsid w:val="006B2C6D"/>
    <w:rsid w:val="006B5CC9"/>
    <w:rsid w:val="006C510A"/>
    <w:rsid w:val="006D7B84"/>
    <w:rsid w:val="006E4CDA"/>
    <w:rsid w:val="006F0212"/>
    <w:rsid w:val="006F0C90"/>
    <w:rsid w:val="00723B76"/>
    <w:rsid w:val="00725194"/>
    <w:rsid w:val="007268D2"/>
    <w:rsid w:val="00726BEA"/>
    <w:rsid w:val="007353B9"/>
    <w:rsid w:val="007730D4"/>
    <w:rsid w:val="00774C40"/>
    <w:rsid w:val="00781456"/>
    <w:rsid w:val="0078764E"/>
    <w:rsid w:val="00790B8A"/>
    <w:rsid w:val="007946CA"/>
    <w:rsid w:val="00796A31"/>
    <w:rsid w:val="007B6A7D"/>
    <w:rsid w:val="007C1185"/>
    <w:rsid w:val="007C4D32"/>
    <w:rsid w:val="007E60AA"/>
    <w:rsid w:val="007F6387"/>
    <w:rsid w:val="007F6CE0"/>
    <w:rsid w:val="008172CF"/>
    <w:rsid w:val="00830699"/>
    <w:rsid w:val="00837C65"/>
    <w:rsid w:val="00841B15"/>
    <w:rsid w:val="00865C71"/>
    <w:rsid w:val="00865F61"/>
    <w:rsid w:val="00881F05"/>
    <w:rsid w:val="008B0C33"/>
    <w:rsid w:val="008B305D"/>
    <w:rsid w:val="008D654A"/>
    <w:rsid w:val="00924AF8"/>
    <w:rsid w:val="00931B18"/>
    <w:rsid w:val="009571EB"/>
    <w:rsid w:val="009636C0"/>
    <w:rsid w:val="009639F6"/>
    <w:rsid w:val="00964537"/>
    <w:rsid w:val="00971E8C"/>
    <w:rsid w:val="00975310"/>
    <w:rsid w:val="009771D3"/>
    <w:rsid w:val="00993717"/>
    <w:rsid w:val="009B362D"/>
    <w:rsid w:val="009E72B6"/>
    <w:rsid w:val="00A1168B"/>
    <w:rsid w:val="00A13165"/>
    <w:rsid w:val="00A141EE"/>
    <w:rsid w:val="00A30B6B"/>
    <w:rsid w:val="00A41CCF"/>
    <w:rsid w:val="00A51C3A"/>
    <w:rsid w:val="00A563E4"/>
    <w:rsid w:val="00A74260"/>
    <w:rsid w:val="00A81C65"/>
    <w:rsid w:val="00AA7A7F"/>
    <w:rsid w:val="00AB6A94"/>
    <w:rsid w:val="00AC47AE"/>
    <w:rsid w:val="00AC6628"/>
    <w:rsid w:val="00AC72B9"/>
    <w:rsid w:val="00AD2383"/>
    <w:rsid w:val="00AE174F"/>
    <w:rsid w:val="00AF517B"/>
    <w:rsid w:val="00B0234D"/>
    <w:rsid w:val="00B10DE3"/>
    <w:rsid w:val="00B206CD"/>
    <w:rsid w:val="00B221AA"/>
    <w:rsid w:val="00B277A7"/>
    <w:rsid w:val="00B32FD9"/>
    <w:rsid w:val="00B44D30"/>
    <w:rsid w:val="00B46570"/>
    <w:rsid w:val="00B562E2"/>
    <w:rsid w:val="00B60211"/>
    <w:rsid w:val="00B61F2A"/>
    <w:rsid w:val="00B77A49"/>
    <w:rsid w:val="00B94904"/>
    <w:rsid w:val="00BA29A1"/>
    <w:rsid w:val="00BC1EB5"/>
    <w:rsid w:val="00BC60FC"/>
    <w:rsid w:val="00BC636F"/>
    <w:rsid w:val="00BC74CA"/>
    <w:rsid w:val="00BD277C"/>
    <w:rsid w:val="00BD7EF5"/>
    <w:rsid w:val="00BE49CB"/>
    <w:rsid w:val="00BF0958"/>
    <w:rsid w:val="00BF21D2"/>
    <w:rsid w:val="00BF7D39"/>
    <w:rsid w:val="00C2258F"/>
    <w:rsid w:val="00C32F22"/>
    <w:rsid w:val="00C65C25"/>
    <w:rsid w:val="00C667A2"/>
    <w:rsid w:val="00CA0C41"/>
    <w:rsid w:val="00CB21E7"/>
    <w:rsid w:val="00CB7723"/>
    <w:rsid w:val="00CC269C"/>
    <w:rsid w:val="00CD0084"/>
    <w:rsid w:val="00CD4444"/>
    <w:rsid w:val="00CF458F"/>
    <w:rsid w:val="00CF638C"/>
    <w:rsid w:val="00D13FB0"/>
    <w:rsid w:val="00D20D8C"/>
    <w:rsid w:val="00D3156B"/>
    <w:rsid w:val="00D426A4"/>
    <w:rsid w:val="00D469A9"/>
    <w:rsid w:val="00D47FD3"/>
    <w:rsid w:val="00D562A3"/>
    <w:rsid w:val="00D6426A"/>
    <w:rsid w:val="00D96E28"/>
    <w:rsid w:val="00DA3F09"/>
    <w:rsid w:val="00DA6BDD"/>
    <w:rsid w:val="00DB04A1"/>
    <w:rsid w:val="00DB051E"/>
    <w:rsid w:val="00DC5610"/>
    <w:rsid w:val="00DC60A6"/>
    <w:rsid w:val="00DD4AFE"/>
    <w:rsid w:val="00DD697B"/>
    <w:rsid w:val="00DE7ABF"/>
    <w:rsid w:val="00E049CE"/>
    <w:rsid w:val="00E07B5B"/>
    <w:rsid w:val="00E154AF"/>
    <w:rsid w:val="00E24230"/>
    <w:rsid w:val="00E41D17"/>
    <w:rsid w:val="00E6174F"/>
    <w:rsid w:val="00E65936"/>
    <w:rsid w:val="00E94162"/>
    <w:rsid w:val="00EA4585"/>
    <w:rsid w:val="00EC7EC1"/>
    <w:rsid w:val="00ED31FB"/>
    <w:rsid w:val="00EE2005"/>
    <w:rsid w:val="00EE71B6"/>
    <w:rsid w:val="00EF1BB9"/>
    <w:rsid w:val="00EF1F91"/>
    <w:rsid w:val="00EF3FCE"/>
    <w:rsid w:val="00F05C95"/>
    <w:rsid w:val="00F17414"/>
    <w:rsid w:val="00F24360"/>
    <w:rsid w:val="00F33D15"/>
    <w:rsid w:val="00F3439B"/>
    <w:rsid w:val="00F441E4"/>
    <w:rsid w:val="00F61F1B"/>
    <w:rsid w:val="00F719DC"/>
    <w:rsid w:val="00F93D7A"/>
    <w:rsid w:val="00F95B9D"/>
    <w:rsid w:val="00FB1256"/>
    <w:rsid w:val="00FB69A8"/>
    <w:rsid w:val="00FB6FFF"/>
    <w:rsid w:val="00FC362D"/>
    <w:rsid w:val="00FC38FE"/>
    <w:rsid w:val="00FC42D9"/>
    <w:rsid w:val="00FD3BBB"/>
    <w:rsid w:val="00FD6A7F"/>
    <w:rsid w:val="00FF4B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en-US" w:bidi="en-US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764E"/>
  </w:style>
  <w:style w:type="paragraph" w:styleId="Heading1">
    <w:name w:val="heading 1"/>
    <w:basedOn w:val="Normal"/>
    <w:next w:val="Normal"/>
    <w:link w:val="Heading1Char"/>
    <w:uiPriority w:val="9"/>
    <w:qFormat/>
    <w:rsid w:val="0078764E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8764E"/>
    <w:pPr>
      <w:spacing w:before="240" w:after="8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8764E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8764E"/>
    <w:pPr>
      <w:spacing w:before="240" w:after="0"/>
      <w:jc w:val="left"/>
      <w:outlineLvl w:val="3"/>
    </w:pPr>
    <w:rPr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8764E"/>
    <w:pPr>
      <w:spacing w:before="200" w:after="0"/>
      <w:jc w:val="left"/>
      <w:outlineLvl w:val="4"/>
    </w:pPr>
    <w:rPr>
      <w:smallCaps/>
      <w:color w:val="943634" w:themeColor="accent2" w:themeShade="BF"/>
      <w:spacing w:val="10"/>
      <w:sz w:val="22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8764E"/>
    <w:pPr>
      <w:spacing w:after="0"/>
      <w:jc w:val="left"/>
      <w:outlineLvl w:val="5"/>
    </w:pPr>
    <w:rPr>
      <w:smallCaps/>
      <w:color w:val="C0504D" w:themeColor="accent2"/>
      <w:spacing w:val="5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8764E"/>
    <w:pPr>
      <w:spacing w:after="0"/>
      <w:jc w:val="left"/>
      <w:outlineLvl w:val="6"/>
    </w:pPr>
    <w:rPr>
      <w:b/>
      <w:smallCaps/>
      <w:color w:val="C0504D" w:themeColor="accent2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8764E"/>
    <w:pPr>
      <w:spacing w:after="0"/>
      <w:jc w:val="left"/>
      <w:outlineLvl w:val="7"/>
    </w:pPr>
    <w:rPr>
      <w:b/>
      <w:i/>
      <w:smallCaps/>
      <w:color w:val="943634" w:themeColor="accent2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8764E"/>
    <w:pPr>
      <w:spacing w:after="0"/>
      <w:jc w:val="left"/>
      <w:outlineLvl w:val="8"/>
    </w:pPr>
    <w:rPr>
      <w:b/>
      <w:i/>
      <w:smallCaps/>
      <w:color w:val="622423" w:themeColor="accent2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78764E"/>
    <w:pPr>
      <w:pBdr>
        <w:top w:val="single" w:sz="12" w:space="1" w:color="C0504D" w:themeColor="accent2"/>
      </w:pBdr>
      <w:spacing w:line="240" w:lineRule="auto"/>
      <w:jc w:val="right"/>
    </w:pPr>
    <w:rPr>
      <w:smallCaps/>
      <w:sz w:val="48"/>
      <w:szCs w:val="48"/>
    </w:rPr>
  </w:style>
  <w:style w:type="character" w:customStyle="1" w:styleId="TitleChar">
    <w:name w:val="Title Char"/>
    <w:basedOn w:val="DefaultParagraphFont"/>
    <w:link w:val="Title"/>
    <w:uiPriority w:val="10"/>
    <w:rsid w:val="0078764E"/>
    <w:rPr>
      <w:smallCaps/>
      <w:sz w:val="48"/>
      <w:szCs w:val="48"/>
    </w:rPr>
  </w:style>
  <w:style w:type="paragraph" w:styleId="ListParagraph">
    <w:name w:val="List Paragraph"/>
    <w:basedOn w:val="Normal"/>
    <w:uiPriority w:val="34"/>
    <w:qFormat/>
    <w:rsid w:val="0078764E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DA6BDD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B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BDD"/>
    <w:rPr>
      <w:rFonts w:ascii="Tahoma" w:hAnsi="Tahoma" w:cs="Tahoma"/>
      <w:sz w:val="16"/>
      <w:szCs w:val="16"/>
    </w:rPr>
  </w:style>
  <w:style w:type="character" w:customStyle="1" w:styleId="Heading1Char">
    <w:name w:val="Heading 1 Char"/>
    <w:basedOn w:val="DefaultParagraphFont"/>
    <w:link w:val="Heading1"/>
    <w:uiPriority w:val="9"/>
    <w:rsid w:val="0078764E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8764E"/>
    <w:rPr>
      <w:smallCaps/>
      <w:spacing w:val="5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8764E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8764E"/>
    <w:rPr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8764E"/>
    <w:rPr>
      <w:smallCaps/>
      <w:color w:val="943634" w:themeColor="accent2" w:themeShade="BF"/>
      <w:spacing w:val="10"/>
      <w:sz w:val="22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8764E"/>
    <w:rPr>
      <w:smallCaps/>
      <w:color w:val="C0504D" w:themeColor="accent2"/>
      <w:spacing w:val="5"/>
      <w:sz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8764E"/>
    <w:rPr>
      <w:b/>
      <w:smallCaps/>
      <w:color w:val="C0504D" w:themeColor="accent2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8764E"/>
    <w:rPr>
      <w:b/>
      <w:i/>
      <w:smallCaps/>
      <w:color w:val="943634" w:themeColor="accent2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8764E"/>
    <w:rPr>
      <w:b/>
      <w:i/>
      <w:smallCaps/>
      <w:color w:val="622423" w:themeColor="accent2" w:themeShade="7F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78764E"/>
    <w:rPr>
      <w:b/>
      <w:bCs/>
      <w:caps/>
      <w:sz w:val="16"/>
      <w:szCs w:val="18"/>
    </w:rPr>
  </w:style>
  <w:style w:type="paragraph" w:styleId="Subtitle">
    <w:name w:val="Subtitle"/>
    <w:basedOn w:val="Normal"/>
    <w:next w:val="Normal"/>
    <w:link w:val="SubtitleChar"/>
    <w:uiPriority w:val="11"/>
    <w:qFormat/>
    <w:rsid w:val="0078764E"/>
    <w:pPr>
      <w:spacing w:after="720" w:line="240" w:lineRule="auto"/>
      <w:jc w:val="right"/>
    </w:pPr>
    <w:rPr>
      <w:rFonts w:asciiTheme="majorHAnsi" w:eastAsiaTheme="majorEastAsia" w:hAnsiTheme="majorHAnsi" w:cstheme="majorBidi"/>
      <w:szCs w:val="22"/>
    </w:rPr>
  </w:style>
  <w:style w:type="character" w:customStyle="1" w:styleId="SubtitleChar">
    <w:name w:val="Subtitle Char"/>
    <w:basedOn w:val="DefaultParagraphFont"/>
    <w:link w:val="Subtitle"/>
    <w:uiPriority w:val="11"/>
    <w:rsid w:val="0078764E"/>
    <w:rPr>
      <w:rFonts w:asciiTheme="majorHAnsi" w:eastAsiaTheme="majorEastAsia" w:hAnsiTheme="majorHAnsi" w:cstheme="majorBidi"/>
      <w:szCs w:val="22"/>
    </w:rPr>
  </w:style>
  <w:style w:type="character" w:styleId="Strong">
    <w:name w:val="Strong"/>
    <w:uiPriority w:val="22"/>
    <w:qFormat/>
    <w:rsid w:val="0078764E"/>
    <w:rPr>
      <w:b/>
      <w:color w:val="C0504D" w:themeColor="accent2"/>
    </w:rPr>
  </w:style>
  <w:style w:type="character" w:styleId="Emphasis">
    <w:name w:val="Emphasis"/>
    <w:uiPriority w:val="20"/>
    <w:qFormat/>
    <w:rsid w:val="0078764E"/>
    <w:rPr>
      <w:b/>
      <w:i/>
      <w:spacing w:val="10"/>
    </w:rPr>
  </w:style>
  <w:style w:type="paragraph" w:styleId="NoSpacing">
    <w:name w:val="No Spacing"/>
    <w:basedOn w:val="Normal"/>
    <w:link w:val="NoSpacingChar"/>
    <w:uiPriority w:val="1"/>
    <w:qFormat/>
    <w:rsid w:val="0078764E"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78764E"/>
  </w:style>
  <w:style w:type="paragraph" w:styleId="Quote">
    <w:name w:val="Quote"/>
    <w:basedOn w:val="Normal"/>
    <w:next w:val="Normal"/>
    <w:link w:val="QuoteChar"/>
    <w:uiPriority w:val="29"/>
    <w:qFormat/>
    <w:rsid w:val="0078764E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78764E"/>
    <w:rPr>
      <w:i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8764E"/>
    <w:pPr>
      <w:pBdr>
        <w:top w:val="single" w:sz="8" w:space="10" w:color="943634" w:themeColor="accent2" w:themeShade="BF"/>
        <w:left w:val="single" w:sz="8" w:space="10" w:color="943634" w:themeColor="accent2" w:themeShade="BF"/>
        <w:bottom w:val="single" w:sz="8" w:space="10" w:color="943634" w:themeColor="accent2" w:themeShade="BF"/>
        <w:right w:val="single" w:sz="8" w:space="10" w:color="943634" w:themeColor="accent2" w:themeShade="BF"/>
      </w:pBdr>
      <w:shd w:val="clear" w:color="auto" w:fill="C0504D" w:themeFill="accent2"/>
      <w:spacing w:before="140" w:after="140"/>
      <w:ind w:left="1440" w:right="1440"/>
    </w:pPr>
    <w:rPr>
      <w:b/>
      <w:i/>
      <w:color w:val="FFFFFF" w:themeColor="background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8764E"/>
    <w:rPr>
      <w:b/>
      <w:i/>
      <w:color w:val="FFFFFF" w:themeColor="background1"/>
      <w:shd w:val="clear" w:color="auto" w:fill="C0504D" w:themeFill="accent2"/>
    </w:rPr>
  </w:style>
  <w:style w:type="character" w:styleId="SubtleEmphasis">
    <w:name w:val="Subtle Emphasis"/>
    <w:uiPriority w:val="19"/>
    <w:qFormat/>
    <w:rsid w:val="0078764E"/>
    <w:rPr>
      <w:i/>
    </w:rPr>
  </w:style>
  <w:style w:type="character" w:styleId="IntenseEmphasis">
    <w:name w:val="Intense Emphasis"/>
    <w:uiPriority w:val="21"/>
    <w:qFormat/>
    <w:rsid w:val="0078764E"/>
    <w:rPr>
      <w:b/>
      <w:i/>
      <w:color w:val="C0504D" w:themeColor="accent2"/>
      <w:spacing w:val="10"/>
    </w:rPr>
  </w:style>
  <w:style w:type="character" w:styleId="SubtleReference">
    <w:name w:val="Subtle Reference"/>
    <w:uiPriority w:val="31"/>
    <w:qFormat/>
    <w:rsid w:val="0078764E"/>
    <w:rPr>
      <w:b/>
    </w:rPr>
  </w:style>
  <w:style w:type="character" w:styleId="IntenseReference">
    <w:name w:val="Intense Reference"/>
    <w:uiPriority w:val="32"/>
    <w:qFormat/>
    <w:rsid w:val="0078764E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78764E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78764E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9459D42-A9B1-47F2-943B-DBC5AFA2A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270</Words>
  <Characters>1539</Characters>
  <Application>Microsoft Office Word</Application>
  <DocSecurity>0</DocSecurity>
  <Lines>12</Lines>
  <Paragraphs>3</Paragraphs>
  <ScaleCrop>false</ScaleCrop>
  <Company/>
  <LinksUpToDate>false</LinksUpToDate>
  <CharactersWithSpaces>1806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omm sairam</dc:creator>
  <cp:lastModifiedBy>omm sairam</cp:lastModifiedBy>
  <cp:revision>250</cp:revision>
  <cp:lastPrinted>2018-02-20T11:34:00Z</cp:lastPrinted>
  <dcterms:created xsi:type="dcterms:W3CDTF">2018-02-17T17:41:00Z</dcterms:created>
  <dcterms:modified xsi:type="dcterms:W3CDTF">2018-02-22T16:17:00Z</dcterms:modified>
</cp:coreProperties>
</file>